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C6C2B6" w14:textId="21513D0E" w:rsidR="00F24AEF" w:rsidRPr="0084104C" w:rsidRDefault="00F24AEF" w:rsidP="00F24AEF">
      <w:pPr>
        <w:rPr>
          <w:rFonts w:ascii="Century Gothic" w:eastAsia="Times New Roman" w:hAnsi="Century Gothic" w:cs="Times New Roman"/>
          <w:b/>
          <w:szCs w:val="32"/>
        </w:rPr>
      </w:pPr>
      <w:r w:rsidRPr="0084104C">
        <w:rPr>
          <w:rFonts w:ascii="Century Gothic" w:eastAsia="Times New Roman" w:hAnsi="Century Gothic" w:cs="Times New Roman"/>
          <w:b/>
          <w:szCs w:val="32"/>
        </w:rPr>
        <w:t>Donate an A</w:t>
      </w:r>
      <w:r w:rsidR="00B27E6B">
        <w:rPr>
          <w:rFonts w:ascii="Century Gothic" w:eastAsia="Times New Roman" w:hAnsi="Century Gothic" w:cs="Times New Roman"/>
          <w:b/>
          <w:szCs w:val="32"/>
        </w:rPr>
        <w:t>uction Item and Join the BolderLife Efforts!</w:t>
      </w:r>
    </w:p>
    <w:p w14:paraId="7228A9FD" w14:textId="61260113" w:rsidR="00F24AEF" w:rsidRPr="0084104C" w:rsidRDefault="00F24AEF" w:rsidP="00F24AEF">
      <w:pPr>
        <w:rPr>
          <w:rFonts w:ascii="Century Gothic" w:hAnsi="Century Gothic"/>
        </w:rPr>
      </w:pPr>
    </w:p>
    <w:p w14:paraId="1D0E4201" w14:textId="7277FC52" w:rsidR="00F24AEF" w:rsidRPr="0084104C" w:rsidRDefault="0084104C" w:rsidP="00E873A8">
      <w:pPr>
        <w:pStyle w:val="NormalWeb"/>
        <w:jc w:val="both"/>
        <w:rPr>
          <w:rFonts w:ascii="Century Gothic" w:hAnsi="Century Gothic"/>
          <w:sz w:val="22"/>
          <w:szCs w:val="22"/>
        </w:rPr>
      </w:pPr>
      <w:r w:rsidRPr="0084104C">
        <w:rPr>
          <w:rFonts w:ascii="Century Gothic" w:hAnsi="Century Gothic"/>
          <w:noProof/>
          <w:color w:val="0000FF"/>
          <w:sz w:val="22"/>
          <w:szCs w:val="22"/>
        </w:rPr>
        <w:drawing>
          <wp:anchor distT="0" distB="0" distL="114300" distR="114300" simplePos="0" relativeHeight="251660288" behindDoc="0" locked="0" layoutInCell="1" allowOverlap="1" wp14:anchorId="5446460F" wp14:editId="7AD7DE27">
            <wp:simplePos x="0" y="0"/>
            <wp:positionH relativeFrom="margin">
              <wp:posOffset>4514850</wp:posOffset>
            </wp:positionH>
            <wp:positionV relativeFrom="margin">
              <wp:posOffset>2171700</wp:posOffset>
            </wp:positionV>
            <wp:extent cx="971550" cy="483870"/>
            <wp:effectExtent l="0" t="0" r="0" b="0"/>
            <wp:wrapSquare wrapText="bothSides"/>
            <wp:docPr id="3" name="Picture 3" descr="Hcolo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olo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04C">
        <w:rPr>
          <w:rFonts w:ascii="Century Gothic" w:hAnsi="Century Gothic"/>
          <w:noProof/>
          <w:szCs w:val="22"/>
        </w:rPr>
        <w:drawing>
          <wp:anchor distT="0" distB="0" distL="114300" distR="114300" simplePos="0" relativeHeight="251659264" behindDoc="0" locked="0" layoutInCell="1" allowOverlap="1" wp14:anchorId="29FFBE6A" wp14:editId="1EAB98E1">
            <wp:simplePos x="0" y="0"/>
            <wp:positionH relativeFrom="column">
              <wp:posOffset>-635</wp:posOffset>
            </wp:positionH>
            <wp:positionV relativeFrom="paragraph">
              <wp:posOffset>239395</wp:posOffset>
            </wp:positionV>
            <wp:extent cx="2057400" cy="205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er Image.png"/>
                    <pic:cNvPicPr/>
                  </pic:nvPicPr>
                  <pic:blipFill>
                    <a:blip r:embed="rId9">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sidR="00F24AEF" w:rsidRPr="0084104C">
        <w:rPr>
          <w:rFonts w:ascii="Century Gothic" w:hAnsi="Century Gothic"/>
          <w:szCs w:val="22"/>
        </w:rPr>
        <w:t xml:space="preserve">The 2014 BolderLife Gala is set for Thursday, June 5th from 6:00-9:00PM at the Holiday Event Center.  The Gala: Building on the Inherent Spirit, Drive and Resilience in Women will feature cocktails, live and silent auctions, epicurean delights and entertainment  – in support of the </w:t>
      </w:r>
      <w:hyperlink r:id="rId10" w:history="1">
        <w:r w:rsidR="00F24AEF" w:rsidRPr="0084104C">
          <w:rPr>
            <w:rStyle w:val="Hyperlink"/>
            <w:rFonts w:ascii="Century Gothic" w:hAnsi="Century Gothic"/>
            <w:szCs w:val="22"/>
          </w:rPr>
          <w:t>BolderLife Women’s Leadership Programming</w:t>
        </w:r>
      </w:hyperlink>
      <w:r w:rsidR="00F24AEF" w:rsidRPr="0084104C">
        <w:rPr>
          <w:rFonts w:ascii="Century Gothic" w:hAnsi="Century Gothic"/>
          <w:szCs w:val="22"/>
        </w:rPr>
        <w:t xml:space="preserve"> that will be delivered at our 2014 Fest</w:t>
      </w:r>
      <w:r>
        <w:rPr>
          <w:rFonts w:ascii="Century Gothic" w:hAnsi="Century Gothic"/>
          <w:szCs w:val="22"/>
        </w:rPr>
        <w:t>ival in October.  Also, w</w:t>
      </w:r>
      <w:r w:rsidR="00F24AEF" w:rsidRPr="0084104C">
        <w:rPr>
          <w:rFonts w:ascii="Century Gothic" w:hAnsi="Century Gothic"/>
          <w:szCs w:val="22"/>
        </w:rPr>
        <w:t xml:space="preserve">e are proud to announce that 50% of the proceeds from the Gala will benefit </w:t>
      </w:r>
      <w:hyperlink r:id="rId11" w:history="1">
        <w:proofErr w:type="spellStart"/>
        <w:r w:rsidR="00F24AEF" w:rsidRPr="0084104C">
          <w:rPr>
            <w:rStyle w:val="Hyperlink"/>
            <w:rFonts w:ascii="Century Gothic" w:hAnsi="Century Gothic"/>
            <w:szCs w:val="22"/>
          </w:rPr>
          <w:t>SafeHouse</w:t>
        </w:r>
        <w:proofErr w:type="spellEnd"/>
        <w:r w:rsidR="00F24AEF" w:rsidRPr="0084104C">
          <w:rPr>
            <w:rStyle w:val="Hyperlink"/>
            <w:rFonts w:ascii="Century Gothic" w:hAnsi="Century Gothic"/>
            <w:szCs w:val="22"/>
          </w:rPr>
          <w:t xml:space="preserve"> D</w:t>
        </w:r>
        <w:r w:rsidR="00F24AEF" w:rsidRPr="0084104C">
          <w:rPr>
            <w:rStyle w:val="Hyperlink"/>
            <w:rFonts w:ascii="Century Gothic" w:hAnsi="Century Gothic"/>
            <w:szCs w:val="22"/>
          </w:rPr>
          <w:t>e</w:t>
        </w:r>
        <w:r w:rsidR="00F24AEF" w:rsidRPr="0084104C">
          <w:rPr>
            <w:rStyle w:val="Hyperlink"/>
            <w:rFonts w:ascii="Century Gothic" w:hAnsi="Century Gothic"/>
            <w:szCs w:val="22"/>
          </w:rPr>
          <w:t>nver</w:t>
        </w:r>
      </w:hyperlink>
      <w:r w:rsidR="00F24AEF" w:rsidRPr="0084104C">
        <w:rPr>
          <w:rFonts w:ascii="Century Gothic" w:hAnsi="Century Gothic"/>
          <w:szCs w:val="22"/>
        </w:rPr>
        <w:t xml:space="preserve">, </w:t>
      </w:r>
      <w:r w:rsidR="00F24AEF" w:rsidRPr="0084104C">
        <w:rPr>
          <w:rFonts w:ascii="Century Gothic" w:eastAsia="Times New Roman" w:hAnsi="Century Gothic"/>
          <w:szCs w:val="22"/>
        </w:rPr>
        <w:t>a non-profit organization which serves victims of domestic violence through both an Emergency Shelter and non-residential Counseling and Advocacy Center.</w:t>
      </w:r>
      <w:r w:rsidR="00F24AEF" w:rsidRPr="0084104C">
        <w:rPr>
          <w:rFonts w:ascii="Century Gothic" w:hAnsi="Century Gothic"/>
          <w:szCs w:val="22"/>
        </w:rPr>
        <w:t xml:space="preserve"> </w:t>
      </w:r>
    </w:p>
    <w:p w14:paraId="4706D3D7" w14:textId="654381F1" w:rsidR="00F24AEF" w:rsidRPr="0084104C" w:rsidRDefault="0084104C" w:rsidP="00F24AEF">
      <w:pPr>
        <w:jc w:val="both"/>
        <w:rPr>
          <w:rFonts w:ascii="Century Gothic" w:eastAsia="Times New Roman" w:hAnsi="Century Gothic" w:cs="Times New Roman"/>
          <w:sz w:val="20"/>
          <w:szCs w:val="22"/>
        </w:rPr>
      </w:pPr>
      <w:bookmarkStart w:id="0" w:name="_GoBack"/>
      <w:bookmarkEnd w:id="0"/>
      <w:r>
        <w:rPr>
          <w:rFonts w:ascii="Century Gothic" w:eastAsia="Times New Roman" w:hAnsi="Century Gothic" w:cs="Times New Roman"/>
          <w:sz w:val="20"/>
          <w:szCs w:val="22"/>
        </w:rPr>
        <w:t>Through our Women’s Leadership Programming, o</w:t>
      </w:r>
      <w:r w:rsidR="004B14E7" w:rsidRPr="0084104C">
        <w:rPr>
          <w:rFonts w:ascii="Century Gothic" w:eastAsia="Times New Roman" w:hAnsi="Century Gothic" w:cs="Times New Roman"/>
          <w:sz w:val="20"/>
          <w:szCs w:val="22"/>
        </w:rPr>
        <w:t>ur goal is to empower women by</w:t>
      </w:r>
      <w:r w:rsidR="004B14E7" w:rsidRPr="0084104C">
        <w:rPr>
          <w:rFonts w:ascii="Century Gothic" w:hAnsi="Century Gothic" w:cs="Times New Roman"/>
          <w:iCs/>
          <w:sz w:val="20"/>
          <w:szCs w:val="22"/>
        </w:rPr>
        <w:t xml:space="preserve"> igniting personal</w:t>
      </w:r>
      <w:r w:rsidR="00CC008B" w:rsidRPr="0084104C">
        <w:rPr>
          <w:rFonts w:ascii="Century Gothic" w:hAnsi="Century Gothic" w:cs="Times New Roman"/>
          <w:iCs/>
          <w:sz w:val="20"/>
          <w:szCs w:val="22"/>
        </w:rPr>
        <w:t xml:space="preserve"> and group transformation. The </w:t>
      </w:r>
      <w:r w:rsidR="004B14E7" w:rsidRPr="0084104C">
        <w:rPr>
          <w:rFonts w:ascii="Century Gothic" w:hAnsi="Century Gothic" w:cs="Times New Roman"/>
          <w:iCs/>
          <w:sz w:val="20"/>
          <w:szCs w:val="22"/>
        </w:rPr>
        <w:t>outcome we seek is to equip women with skills for action in the real world, whether at a personal level, within their career or in and around their community.</w:t>
      </w:r>
      <w:r w:rsidR="004B14E7" w:rsidRPr="0084104C">
        <w:rPr>
          <w:rFonts w:ascii="Century Gothic" w:eastAsia="Times New Roman" w:hAnsi="Century Gothic" w:cs="Times New Roman"/>
          <w:sz w:val="20"/>
          <w:szCs w:val="22"/>
        </w:rPr>
        <w:t xml:space="preserve"> </w:t>
      </w:r>
      <w:r w:rsidR="00F24AEF" w:rsidRPr="0084104C">
        <w:rPr>
          <w:rFonts w:ascii="Century Gothic" w:eastAsia="Times New Roman" w:hAnsi="Century Gothic" w:cs="Times New Roman"/>
          <w:sz w:val="20"/>
          <w:szCs w:val="22"/>
        </w:rPr>
        <w:t xml:space="preserve">Your support as an auction donor will help us provide exceptional Women’s Programming including Keynote Speakers, Educational Workshops and Panel Discussions paired with the artistic platforms, such as film and theatre, we use to stimulate learning openly and as a community.  In addition, you will be helping </w:t>
      </w:r>
      <w:proofErr w:type="spellStart"/>
      <w:r w:rsidR="00F24AEF" w:rsidRPr="0084104C">
        <w:rPr>
          <w:rFonts w:ascii="Century Gothic" w:eastAsia="Times New Roman" w:hAnsi="Century Gothic" w:cs="Times New Roman"/>
          <w:sz w:val="20"/>
          <w:szCs w:val="22"/>
        </w:rPr>
        <w:t>SafeHouse</w:t>
      </w:r>
      <w:proofErr w:type="spellEnd"/>
      <w:r w:rsidR="00F24AEF" w:rsidRPr="0084104C">
        <w:rPr>
          <w:rFonts w:ascii="Century Gothic" w:eastAsia="Times New Roman" w:hAnsi="Century Gothic" w:cs="Times New Roman"/>
          <w:sz w:val="20"/>
          <w:szCs w:val="22"/>
        </w:rPr>
        <w:t xml:space="preserve"> Denver provide critical services to survivors of domestic violence, raise awareness and create a community that will not tolerate abuse.</w:t>
      </w:r>
    </w:p>
    <w:p w14:paraId="6BF9B0C6" w14:textId="77777777" w:rsidR="00F24AEF" w:rsidRPr="0084104C" w:rsidRDefault="00F24AEF" w:rsidP="00F24AEF">
      <w:pPr>
        <w:jc w:val="both"/>
        <w:rPr>
          <w:rFonts w:ascii="Century Gothic" w:eastAsia="Times New Roman" w:hAnsi="Century Gothic" w:cs="Times New Roman"/>
          <w:sz w:val="20"/>
          <w:szCs w:val="22"/>
        </w:rPr>
      </w:pPr>
    </w:p>
    <w:p w14:paraId="64FF9BAE" w14:textId="77777777" w:rsidR="00F24AEF" w:rsidRPr="0084104C" w:rsidRDefault="00F24AEF" w:rsidP="00F24AEF">
      <w:pPr>
        <w:jc w:val="both"/>
        <w:rPr>
          <w:rFonts w:ascii="Century Gothic" w:eastAsia="Times New Roman" w:hAnsi="Century Gothic" w:cs="Times New Roman"/>
          <w:sz w:val="20"/>
          <w:szCs w:val="22"/>
        </w:rPr>
      </w:pPr>
      <w:r w:rsidRPr="0084104C">
        <w:rPr>
          <w:rFonts w:ascii="Century Gothic" w:eastAsia="Times New Roman" w:hAnsi="Century Gothic" w:cs="Times New Roman"/>
          <w:sz w:val="20"/>
          <w:szCs w:val="22"/>
        </w:rPr>
        <w:t xml:space="preserve">Your tax-deductible donation to our auction will help us reach our </w:t>
      </w:r>
      <w:proofErr w:type="gramStart"/>
      <w:r w:rsidRPr="0084104C">
        <w:rPr>
          <w:rFonts w:ascii="Century Gothic" w:eastAsia="Times New Roman" w:hAnsi="Century Gothic" w:cs="Times New Roman"/>
          <w:sz w:val="20"/>
          <w:szCs w:val="22"/>
        </w:rPr>
        <w:t>2014 funding</w:t>
      </w:r>
      <w:proofErr w:type="gramEnd"/>
      <w:r w:rsidRPr="0084104C">
        <w:rPr>
          <w:rFonts w:ascii="Century Gothic" w:eastAsia="Times New Roman" w:hAnsi="Century Gothic" w:cs="Times New Roman"/>
          <w:sz w:val="20"/>
          <w:szCs w:val="22"/>
        </w:rPr>
        <w:t xml:space="preserve"> goal while demonstrating your commitment to the community. Auction donors will be highlighted in a looping PowerPoint presentation set to run the night of the event, reaching approximately 150 guests.</w:t>
      </w:r>
    </w:p>
    <w:p w14:paraId="3D0456E0" w14:textId="77777777" w:rsidR="00F24AEF" w:rsidRPr="0084104C" w:rsidRDefault="00F24AEF" w:rsidP="00B27E6B">
      <w:pPr>
        <w:pStyle w:val="NormalWeb"/>
        <w:jc w:val="both"/>
        <w:rPr>
          <w:rFonts w:ascii="Century Gothic" w:eastAsia="Times New Roman" w:hAnsi="Century Gothic"/>
          <w:szCs w:val="22"/>
        </w:rPr>
      </w:pPr>
      <w:r w:rsidRPr="0084104C">
        <w:rPr>
          <w:rFonts w:ascii="Century Gothic" w:eastAsia="Times New Roman" w:hAnsi="Century Gothic"/>
          <w:szCs w:val="22"/>
        </w:rPr>
        <w:t>The BolderLife Festival is a 501(</w:t>
      </w:r>
      <w:proofErr w:type="gramStart"/>
      <w:r w:rsidRPr="0084104C">
        <w:rPr>
          <w:rFonts w:ascii="Century Gothic" w:eastAsia="Times New Roman" w:hAnsi="Century Gothic"/>
          <w:szCs w:val="22"/>
        </w:rPr>
        <w:t>c)3</w:t>
      </w:r>
      <w:proofErr w:type="gramEnd"/>
      <w:r w:rsidRPr="0084104C">
        <w:rPr>
          <w:rFonts w:ascii="Century Gothic" w:eastAsia="Times New Roman" w:hAnsi="Century Gothic"/>
          <w:szCs w:val="22"/>
        </w:rPr>
        <w:t xml:space="preserve"> non-profit organization that supports emotional education and growth with programming aimed at high-school students and the wider community. We introduce difficult and taboo topics through film, theatre, and dance, and then deepen the conversation with professional speakers and workshops that help audiences explore discomfort, cultivate mindfulness and live in courage. Our event brings community together to learn and grow both locally at our yearly event and internationally through our live-stream.  </w:t>
      </w:r>
      <w:r w:rsidR="004B14E7" w:rsidRPr="0084104C">
        <w:rPr>
          <w:rFonts w:ascii="Century Gothic" w:eastAsia="Times New Roman" w:hAnsi="Century Gothic"/>
          <w:szCs w:val="22"/>
        </w:rPr>
        <w:t xml:space="preserve">For </w:t>
      </w:r>
      <w:r w:rsidRPr="0084104C">
        <w:rPr>
          <w:rFonts w:ascii="Century Gothic" w:eastAsia="Times New Roman" w:hAnsi="Century Gothic"/>
          <w:szCs w:val="22"/>
        </w:rPr>
        <w:t>filmmakers, artists, educators and those fueled by inspi</w:t>
      </w:r>
      <w:r w:rsidR="004B14E7" w:rsidRPr="0084104C">
        <w:rPr>
          <w:rFonts w:ascii="Century Gothic" w:eastAsia="Times New Roman" w:hAnsi="Century Gothic"/>
          <w:szCs w:val="22"/>
        </w:rPr>
        <w:t>ration</w:t>
      </w:r>
      <w:proofErr w:type="gramStart"/>
      <w:r w:rsidR="004B14E7" w:rsidRPr="0084104C">
        <w:rPr>
          <w:rFonts w:ascii="Century Gothic" w:eastAsia="Times New Roman" w:hAnsi="Century Gothic"/>
          <w:szCs w:val="22"/>
        </w:rPr>
        <w:t>;</w:t>
      </w:r>
      <w:proofErr w:type="gramEnd"/>
      <w:r w:rsidR="004B14E7" w:rsidRPr="0084104C">
        <w:rPr>
          <w:rFonts w:ascii="Century Gothic" w:eastAsia="Times New Roman" w:hAnsi="Century Gothic"/>
          <w:szCs w:val="22"/>
        </w:rPr>
        <w:t xml:space="preserve"> the adventurers and the </w:t>
      </w:r>
      <w:r w:rsidRPr="0084104C">
        <w:rPr>
          <w:rFonts w:ascii="Century Gothic" w:eastAsia="Times New Roman" w:hAnsi="Century Gothic"/>
          <w:szCs w:val="22"/>
        </w:rPr>
        <w:t>passionately curious, the BolderLife Festival provides a common platform for these extraordinary people to share their life stories, purpose and innovation.</w:t>
      </w:r>
    </w:p>
    <w:p w14:paraId="5E680694" w14:textId="7CE114FA" w:rsidR="00CC008B" w:rsidRPr="0084104C" w:rsidRDefault="00CC008B" w:rsidP="00B27E6B">
      <w:pPr>
        <w:jc w:val="both"/>
        <w:rPr>
          <w:rFonts w:ascii="Century Gothic" w:eastAsia="Times New Roman" w:hAnsi="Century Gothic" w:cs="Times New Roman"/>
          <w:sz w:val="20"/>
          <w:szCs w:val="22"/>
        </w:rPr>
      </w:pPr>
      <w:r w:rsidRPr="0084104C">
        <w:rPr>
          <w:rFonts w:ascii="Century Gothic" w:eastAsia="Times New Roman" w:hAnsi="Century Gothic" w:cs="Times New Roman"/>
          <w:sz w:val="20"/>
          <w:szCs w:val="22"/>
        </w:rPr>
        <w:t xml:space="preserve">For more information about donating to the BolderLife Gala Auction, please contact Diane Feliciano at 847.977.3982 or by email at </w:t>
      </w:r>
      <w:hyperlink r:id="rId12" w:history="1">
        <w:r w:rsidRPr="0084104C">
          <w:rPr>
            <w:rStyle w:val="Hyperlink"/>
            <w:rFonts w:ascii="Century Gothic" w:eastAsia="Times New Roman" w:hAnsi="Century Gothic" w:cs="Times New Roman"/>
            <w:sz w:val="20"/>
            <w:szCs w:val="22"/>
          </w:rPr>
          <w:t>diane.m.feliciano@gmail.com</w:t>
        </w:r>
      </w:hyperlink>
      <w:r w:rsidR="0084104C">
        <w:rPr>
          <w:rFonts w:ascii="Century Gothic" w:eastAsia="Times New Roman" w:hAnsi="Century Gothic" w:cs="Times New Roman"/>
          <w:sz w:val="20"/>
          <w:szCs w:val="22"/>
        </w:rPr>
        <w:t xml:space="preserve">.  Alternatively, you may also contact </w:t>
      </w:r>
      <w:r w:rsidRPr="0084104C">
        <w:rPr>
          <w:rFonts w:ascii="Century Gothic" w:eastAsia="Times New Roman" w:hAnsi="Century Gothic" w:cs="Times New Roman"/>
          <w:sz w:val="20"/>
          <w:szCs w:val="22"/>
        </w:rPr>
        <w:t>the BolderLife committee member who contacted you.</w:t>
      </w:r>
    </w:p>
    <w:p w14:paraId="23A860F1" w14:textId="77777777" w:rsidR="00F24AEF" w:rsidRPr="0084104C" w:rsidRDefault="00F24AEF" w:rsidP="00B27E6B">
      <w:pPr>
        <w:jc w:val="both"/>
        <w:rPr>
          <w:rFonts w:ascii="Century Gothic" w:eastAsia="Times New Roman" w:hAnsi="Century Gothic" w:cs="Times New Roman"/>
          <w:sz w:val="20"/>
          <w:szCs w:val="22"/>
        </w:rPr>
      </w:pPr>
    </w:p>
    <w:p w14:paraId="0D9BB873" w14:textId="77777777" w:rsidR="00B434F6" w:rsidRPr="0084104C" w:rsidRDefault="00B434F6" w:rsidP="00B27E6B">
      <w:pPr>
        <w:jc w:val="both"/>
        <w:rPr>
          <w:rFonts w:ascii="Century Gothic" w:hAnsi="Century Gothic" w:cs="Times New Roman"/>
          <w:sz w:val="20"/>
          <w:szCs w:val="22"/>
        </w:rPr>
      </w:pPr>
    </w:p>
    <w:sectPr w:rsidR="00B434F6" w:rsidRPr="0084104C" w:rsidSect="00DA6E74">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551D6" w14:textId="77777777" w:rsidR="00E873A8" w:rsidRDefault="00E873A8" w:rsidP="00E873A8">
      <w:r>
        <w:separator/>
      </w:r>
    </w:p>
  </w:endnote>
  <w:endnote w:type="continuationSeparator" w:id="0">
    <w:p w14:paraId="35D9EFD7" w14:textId="77777777" w:rsidR="00E873A8" w:rsidRDefault="00E873A8" w:rsidP="00E8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BEFC" w14:textId="2639886F" w:rsidR="00E873A8" w:rsidRPr="00E873A8" w:rsidRDefault="00E873A8" w:rsidP="00E873A8">
    <w:pPr>
      <w:pStyle w:val="Footer"/>
      <w:jc w:val="center"/>
      <w:rPr>
        <w:rFonts w:ascii="Century Gothic" w:hAnsi="Century Gothic"/>
        <w:b/>
        <w:sz w:val="18"/>
      </w:rPr>
    </w:pPr>
    <w:r w:rsidRPr="00E873A8">
      <w:rPr>
        <w:rFonts w:ascii="Century Gothic" w:hAnsi="Century Gothic"/>
        <w:b/>
        <w:sz w:val="18"/>
      </w:rPr>
      <w:t>BolderLife Festival</w:t>
    </w:r>
  </w:p>
  <w:p w14:paraId="302C154A" w14:textId="0833C7EB" w:rsidR="00E873A8" w:rsidRDefault="00E873A8" w:rsidP="00E873A8">
    <w:pPr>
      <w:pStyle w:val="Footer"/>
      <w:jc w:val="center"/>
      <w:rPr>
        <w:rFonts w:ascii="Century Gothic" w:hAnsi="Century Gothic"/>
        <w:i/>
        <w:sz w:val="18"/>
      </w:rPr>
    </w:pPr>
    <w:r w:rsidRPr="00E873A8">
      <w:rPr>
        <w:rFonts w:ascii="Century Gothic" w:hAnsi="Century Gothic"/>
        <w:i/>
        <w:sz w:val="18"/>
      </w:rPr>
      <w:t>Exploring Life/Inspiring Change through the Arts and Education</w:t>
    </w:r>
  </w:p>
  <w:p w14:paraId="2CD8870D" w14:textId="09C1BB2B" w:rsidR="00E873A8" w:rsidRPr="00E873A8" w:rsidRDefault="00E873A8" w:rsidP="00E873A8">
    <w:pPr>
      <w:pStyle w:val="Footer"/>
      <w:jc w:val="center"/>
      <w:rPr>
        <w:rFonts w:ascii="Century Gothic" w:hAnsi="Century Gothic"/>
        <w:i/>
        <w:sz w:val="18"/>
      </w:rPr>
    </w:pPr>
    <w:r>
      <w:rPr>
        <w:rFonts w:ascii="Century Gothic" w:hAnsi="Century Gothic"/>
        <w:i/>
        <w:sz w:val="18"/>
      </w:rPr>
      <w:t>www.bolderlifefestival.com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ACE11" w14:textId="77777777" w:rsidR="00E873A8" w:rsidRDefault="00E873A8" w:rsidP="00E873A8">
      <w:r>
        <w:separator/>
      </w:r>
    </w:p>
  </w:footnote>
  <w:footnote w:type="continuationSeparator" w:id="0">
    <w:p w14:paraId="64C9F133" w14:textId="77777777" w:rsidR="00E873A8" w:rsidRDefault="00E873A8" w:rsidP="00E873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AEF"/>
    <w:rsid w:val="004B14E7"/>
    <w:rsid w:val="0084104C"/>
    <w:rsid w:val="008D2D83"/>
    <w:rsid w:val="00B27E6B"/>
    <w:rsid w:val="00B434F6"/>
    <w:rsid w:val="00CC008B"/>
    <w:rsid w:val="00DA6E74"/>
    <w:rsid w:val="00E873A8"/>
    <w:rsid w:val="00F24AEF"/>
    <w:rsid w:val="00F35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651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8D2D83"/>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D83"/>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F24AEF"/>
    <w:rPr>
      <w:color w:val="0000FF" w:themeColor="hyperlink"/>
      <w:u w:val="single"/>
    </w:rPr>
  </w:style>
  <w:style w:type="paragraph" w:styleId="NormalWeb">
    <w:name w:val="Normal (Web)"/>
    <w:basedOn w:val="Normal"/>
    <w:uiPriority w:val="99"/>
    <w:unhideWhenUsed/>
    <w:rsid w:val="00F24A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F24AEF"/>
    <w:rPr>
      <w:color w:val="800080" w:themeColor="followedHyperlink"/>
      <w:u w:val="single"/>
    </w:rPr>
  </w:style>
  <w:style w:type="paragraph" w:styleId="BalloonText">
    <w:name w:val="Balloon Text"/>
    <w:basedOn w:val="Normal"/>
    <w:link w:val="BalloonTextChar"/>
    <w:uiPriority w:val="99"/>
    <w:semiHidden/>
    <w:unhideWhenUsed/>
    <w:rsid w:val="00F24A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4AEF"/>
    <w:rPr>
      <w:rFonts w:ascii="Lucida Grande" w:hAnsi="Lucida Grande" w:cs="Lucida Grande"/>
      <w:sz w:val="18"/>
      <w:szCs w:val="18"/>
    </w:rPr>
  </w:style>
  <w:style w:type="character" w:styleId="Emphasis">
    <w:name w:val="Emphasis"/>
    <w:basedOn w:val="DefaultParagraphFont"/>
    <w:uiPriority w:val="20"/>
    <w:qFormat/>
    <w:rsid w:val="004B14E7"/>
    <w:rPr>
      <w:i/>
      <w:iCs/>
    </w:rPr>
  </w:style>
  <w:style w:type="paragraph" w:styleId="Header">
    <w:name w:val="header"/>
    <w:basedOn w:val="Normal"/>
    <w:link w:val="HeaderChar"/>
    <w:uiPriority w:val="99"/>
    <w:unhideWhenUsed/>
    <w:rsid w:val="00E873A8"/>
    <w:pPr>
      <w:tabs>
        <w:tab w:val="center" w:pos="4320"/>
        <w:tab w:val="right" w:pos="8640"/>
      </w:tabs>
    </w:pPr>
  </w:style>
  <w:style w:type="character" w:customStyle="1" w:styleId="HeaderChar">
    <w:name w:val="Header Char"/>
    <w:basedOn w:val="DefaultParagraphFont"/>
    <w:link w:val="Header"/>
    <w:uiPriority w:val="99"/>
    <w:rsid w:val="00E873A8"/>
  </w:style>
  <w:style w:type="paragraph" w:styleId="Footer">
    <w:name w:val="footer"/>
    <w:basedOn w:val="Normal"/>
    <w:link w:val="FooterChar"/>
    <w:uiPriority w:val="99"/>
    <w:unhideWhenUsed/>
    <w:rsid w:val="00E873A8"/>
    <w:pPr>
      <w:tabs>
        <w:tab w:val="center" w:pos="4320"/>
        <w:tab w:val="right" w:pos="8640"/>
      </w:tabs>
    </w:pPr>
  </w:style>
  <w:style w:type="character" w:customStyle="1" w:styleId="FooterChar">
    <w:name w:val="Footer Char"/>
    <w:basedOn w:val="DefaultParagraphFont"/>
    <w:link w:val="Footer"/>
    <w:uiPriority w:val="99"/>
    <w:rsid w:val="00E873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8D2D83"/>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D83"/>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F24AEF"/>
    <w:rPr>
      <w:color w:val="0000FF" w:themeColor="hyperlink"/>
      <w:u w:val="single"/>
    </w:rPr>
  </w:style>
  <w:style w:type="paragraph" w:styleId="NormalWeb">
    <w:name w:val="Normal (Web)"/>
    <w:basedOn w:val="Normal"/>
    <w:uiPriority w:val="99"/>
    <w:unhideWhenUsed/>
    <w:rsid w:val="00F24A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F24AEF"/>
    <w:rPr>
      <w:color w:val="800080" w:themeColor="followedHyperlink"/>
      <w:u w:val="single"/>
    </w:rPr>
  </w:style>
  <w:style w:type="paragraph" w:styleId="BalloonText">
    <w:name w:val="Balloon Text"/>
    <w:basedOn w:val="Normal"/>
    <w:link w:val="BalloonTextChar"/>
    <w:uiPriority w:val="99"/>
    <w:semiHidden/>
    <w:unhideWhenUsed/>
    <w:rsid w:val="00F24A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4AEF"/>
    <w:rPr>
      <w:rFonts w:ascii="Lucida Grande" w:hAnsi="Lucida Grande" w:cs="Lucida Grande"/>
      <w:sz w:val="18"/>
      <w:szCs w:val="18"/>
    </w:rPr>
  </w:style>
  <w:style w:type="character" w:styleId="Emphasis">
    <w:name w:val="Emphasis"/>
    <w:basedOn w:val="DefaultParagraphFont"/>
    <w:uiPriority w:val="20"/>
    <w:qFormat/>
    <w:rsid w:val="004B14E7"/>
    <w:rPr>
      <w:i/>
      <w:iCs/>
    </w:rPr>
  </w:style>
  <w:style w:type="paragraph" w:styleId="Header">
    <w:name w:val="header"/>
    <w:basedOn w:val="Normal"/>
    <w:link w:val="HeaderChar"/>
    <w:uiPriority w:val="99"/>
    <w:unhideWhenUsed/>
    <w:rsid w:val="00E873A8"/>
    <w:pPr>
      <w:tabs>
        <w:tab w:val="center" w:pos="4320"/>
        <w:tab w:val="right" w:pos="8640"/>
      </w:tabs>
    </w:pPr>
  </w:style>
  <w:style w:type="character" w:customStyle="1" w:styleId="HeaderChar">
    <w:name w:val="Header Char"/>
    <w:basedOn w:val="DefaultParagraphFont"/>
    <w:link w:val="Header"/>
    <w:uiPriority w:val="99"/>
    <w:rsid w:val="00E873A8"/>
  </w:style>
  <w:style w:type="paragraph" w:styleId="Footer">
    <w:name w:val="footer"/>
    <w:basedOn w:val="Normal"/>
    <w:link w:val="FooterChar"/>
    <w:uiPriority w:val="99"/>
    <w:unhideWhenUsed/>
    <w:rsid w:val="00E873A8"/>
    <w:pPr>
      <w:tabs>
        <w:tab w:val="center" w:pos="4320"/>
        <w:tab w:val="right" w:pos="8640"/>
      </w:tabs>
    </w:pPr>
  </w:style>
  <w:style w:type="character" w:customStyle="1" w:styleId="FooterChar">
    <w:name w:val="Footer Char"/>
    <w:basedOn w:val="DefaultParagraphFont"/>
    <w:link w:val="Footer"/>
    <w:uiPriority w:val="99"/>
    <w:rsid w:val="00E8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39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4403">
          <w:marLeft w:val="0"/>
          <w:marRight w:val="0"/>
          <w:marTop w:val="0"/>
          <w:marBottom w:val="0"/>
          <w:divBdr>
            <w:top w:val="none" w:sz="0" w:space="0" w:color="auto"/>
            <w:left w:val="none" w:sz="0" w:space="0" w:color="auto"/>
            <w:bottom w:val="none" w:sz="0" w:space="0" w:color="auto"/>
            <w:right w:val="none" w:sz="0" w:space="0" w:color="auto"/>
          </w:divBdr>
        </w:div>
        <w:div w:id="1797141327">
          <w:marLeft w:val="0"/>
          <w:marRight w:val="0"/>
          <w:marTop w:val="0"/>
          <w:marBottom w:val="0"/>
          <w:divBdr>
            <w:top w:val="none" w:sz="0" w:space="0" w:color="auto"/>
            <w:left w:val="none" w:sz="0" w:space="0" w:color="auto"/>
            <w:bottom w:val="none" w:sz="0" w:space="0" w:color="auto"/>
            <w:right w:val="none" w:sz="0" w:space="0" w:color="auto"/>
          </w:divBdr>
        </w:div>
        <w:div w:id="1690528690">
          <w:marLeft w:val="0"/>
          <w:marRight w:val="0"/>
          <w:marTop w:val="0"/>
          <w:marBottom w:val="0"/>
          <w:divBdr>
            <w:top w:val="none" w:sz="0" w:space="0" w:color="auto"/>
            <w:left w:val="none" w:sz="0" w:space="0" w:color="auto"/>
            <w:bottom w:val="none" w:sz="0" w:space="0" w:color="auto"/>
            <w:right w:val="none" w:sz="0" w:space="0" w:color="auto"/>
          </w:divBdr>
        </w:div>
      </w:divsChild>
    </w:div>
    <w:div w:id="1249391767">
      <w:bodyDiv w:val="1"/>
      <w:marLeft w:val="0"/>
      <w:marRight w:val="0"/>
      <w:marTop w:val="0"/>
      <w:marBottom w:val="0"/>
      <w:divBdr>
        <w:top w:val="none" w:sz="0" w:space="0" w:color="auto"/>
        <w:left w:val="none" w:sz="0" w:space="0" w:color="auto"/>
        <w:bottom w:val="none" w:sz="0" w:space="0" w:color="auto"/>
        <w:right w:val="none" w:sz="0" w:space="0" w:color="auto"/>
      </w:divBdr>
      <w:divsChild>
        <w:div w:id="1096633926">
          <w:marLeft w:val="0"/>
          <w:marRight w:val="0"/>
          <w:marTop w:val="0"/>
          <w:marBottom w:val="0"/>
          <w:divBdr>
            <w:top w:val="none" w:sz="0" w:space="0" w:color="auto"/>
            <w:left w:val="none" w:sz="0" w:space="0" w:color="auto"/>
            <w:bottom w:val="none" w:sz="0" w:space="0" w:color="auto"/>
            <w:right w:val="none" w:sz="0" w:space="0" w:color="auto"/>
          </w:divBdr>
        </w:div>
        <w:div w:id="1948080238">
          <w:marLeft w:val="0"/>
          <w:marRight w:val="0"/>
          <w:marTop w:val="0"/>
          <w:marBottom w:val="0"/>
          <w:divBdr>
            <w:top w:val="none" w:sz="0" w:space="0" w:color="auto"/>
            <w:left w:val="none" w:sz="0" w:space="0" w:color="auto"/>
            <w:bottom w:val="none" w:sz="0" w:space="0" w:color="auto"/>
            <w:right w:val="none" w:sz="0" w:space="0" w:color="auto"/>
          </w:divBdr>
        </w:div>
        <w:div w:id="290599653">
          <w:marLeft w:val="0"/>
          <w:marRight w:val="0"/>
          <w:marTop w:val="0"/>
          <w:marBottom w:val="0"/>
          <w:divBdr>
            <w:top w:val="none" w:sz="0" w:space="0" w:color="auto"/>
            <w:left w:val="none" w:sz="0" w:space="0" w:color="auto"/>
            <w:bottom w:val="none" w:sz="0" w:space="0" w:color="auto"/>
            <w:right w:val="none" w:sz="0" w:space="0" w:color="auto"/>
          </w:divBdr>
        </w:div>
        <w:div w:id="413359445">
          <w:marLeft w:val="0"/>
          <w:marRight w:val="0"/>
          <w:marTop w:val="0"/>
          <w:marBottom w:val="0"/>
          <w:divBdr>
            <w:top w:val="none" w:sz="0" w:space="0" w:color="auto"/>
            <w:left w:val="none" w:sz="0" w:space="0" w:color="auto"/>
            <w:bottom w:val="none" w:sz="0" w:space="0" w:color="auto"/>
            <w:right w:val="none" w:sz="0" w:space="0" w:color="auto"/>
          </w:divBdr>
        </w:div>
        <w:div w:id="565339201">
          <w:marLeft w:val="0"/>
          <w:marRight w:val="0"/>
          <w:marTop w:val="0"/>
          <w:marBottom w:val="0"/>
          <w:divBdr>
            <w:top w:val="none" w:sz="0" w:space="0" w:color="auto"/>
            <w:left w:val="none" w:sz="0" w:space="0" w:color="auto"/>
            <w:bottom w:val="none" w:sz="0" w:space="0" w:color="auto"/>
            <w:right w:val="none" w:sz="0" w:space="0" w:color="auto"/>
          </w:divBdr>
        </w:div>
        <w:div w:id="1005942108">
          <w:marLeft w:val="0"/>
          <w:marRight w:val="0"/>
          <w:marTop w:val="0"/>
          <w:marBottom w:val="0"/>
          <w:divBdr>
            <w:top w:val="none" w:sz="0" w:space="0" w:color="auto"/>
            <w:left w:val="none" w:sz="0" w:space="0" w:color="auto"/>
            <w:bottom w:val="none" w:sz="0" w:space="0" w:color="auto"/>
            <w:right w:val="none" w:sz="0" w:space="0" w:color="auto"/>
          </w:divBdr>
        </w:div>
        <w:div w:id="1855530238">
          <w:marLeft w:val="0"/>
          <w:marRight w:val="0"/>
          <w:marTop w:val="0"/>
          <w:marBottom w:val="0"/>
          <w:divBdr>
            <w:top w:val="none" w:sz="0" w:space="0" w:color="auto"/>
            <w:left w:val="none" w:sz="0" w:space="0" w:color="auto"/>
            <w:bottom w:val="none" w:sz="0" w:space="0" w:color="auto"/>
            <w:right w:val="none" w:sz="0" w:space="0" w:color="auto"/>
          </w:divBdr>
        </w:div>
        <w:div w:id="1038120989">
          <w:marLeft w:val="0"/>
          <w:marRight w:val="0"/>
          <w:marTop w:val="0"/>
          <w:marBottom w:val="0"/>
          <w:divBdr>
            <w:top w:val="none" w:sz="0" w:space="0" w:color="auto"/>
            <w:left w:val="none" w:sz="0" w:space="0" w:color="auto"/>
            <w:bottom w:val="none" w:sz="0" w:space="0" w:color="auto"/>
            <w:right w:val="none" w:sz="0" w:space="0" w:color="auto"/>
          </w:divBdr>
        </w:div>
        <w:div w:id="449516604">
          <w:marLeft w:val="0"/>
          <w:marRight w:val="0"/>
          <w:marTop w:val="0"/>
          <w:marBottom w:val="0"/>
          <w:divBdr>
            <w:top w:val="none" w:sz="0" w:space="0" w:color="auto"/>
            <w:left w:val="none" w:sz="0" w:space="0" w:color="auto"/>
            <w:bottom w:val="none" w:sz="0" w:space="0" w:color="auto"/>
            <w:right w:val="none" w:sz="0" w:space="0" w:color="auto"/>
          </w:divBdr>
        </w:div>
        <w:div w:id="1447651070">
          <w:marLeft w:val="0"/>
          <w:marRight w:val="0"/>
          <w:marTop w:val="0"/>
          <w:marBottom w:val="0"/>
          <w:divBdr>
            <w:top w:val="none" w:sz="0" w:space="0" w:color="auto"/>
            <w:left w:val="none" w:sz="0" w:space="0" w:color="auto"/>
            <w:bottom w:val="none" w:sz="0" w:space="0" w:color="auto"/>
            <w:right w:val="none" w:sz="0" w:space="0" w:color="auto"/>
          </w:divBdr>
        </w:div>
        <w:div w:id="856384217">
          <w:marLeft w:val="0"/>
          <w:marRight w:val="0"/>
          <w:marTop w:val="0"/>
          <w:marBottom w:val="0"/>
          <w:divBdr>
            <w:top w:val="none" w:sz="0" w:space="0" w:color="auto"/>
            <w:left w:val="none" w:sz="0" w:space="0" w:color="auto"/>
            <w:bottom w:val="none" w:sz="0" w:space="0" w:color="auto"/>
            <w:right w:val="none" w:sz="0" w:space="0" w:color="auto"/>
          </w:divBdr>
        </w:div>
      </w:divsChild>
    </w:div>
    <w:div w:id="2029869616">
      <w:bodyDiv w:val="1"/>
      <w:marLeft w:val="0"/>
      <w:marRight w:val="0"/>
      <w:marTop w:val="0"/>
      <w:marBottom w:val="0"/>
      <w:divBdr>
        <w:top w:val="none" w:sz="0" w:space="0" w:color="auto"/>
        <w:left w:val="none" w:sz="0" w:space="0" w:color="auto"/>
        <w:bottom w:val="none" w:sz="0" w:space="0" w:color="auto"/>
        <w:right w:val="none" w:sz="0" w:space="0" w:color="auto"/>
      </w:divBdr>
      <w:divsChild>
        <w:div w:id="1297031197">
          <w:marLeft w:val="0"/>
          <w:marRight w:val="0"/>
          <w:marTop w:val="0"/>
          <w:marBottom w:val="0"/>
          <w:divBdr>
            <w:top w:val="none" w:sz="0" w:space="0" w:color="auto"/>
            <w:left w:val="none" w:sz="0" w:space="0" w:color="auto"/>
            <w:bottom w:val="none" w:sz="0" w:space="0" w:color="auto"/>
            <w:right w:val="none" w:sz="0" w:space="0" w:color="auto"/>
          </w:divBdr>
        </w:div>
        <w:div w:id="353116014">
          <w:marLeft w:val="0"/>
          <w:marRight w:val="0"/>
          <w:marTop w:val="0"/>
          <w:marBottom w:val="0"/>
          <w:divBdr>
            <w:top w:val="none" w:sz="0" w:space="0" w:color="auto"/>
            <w:left w:val="none" w:sz="0" w:space="0" w:color="auto"/>
            <w:bottom w:val="none" w:sz="0" w:space="0" w:color="auto"/>
            <w:right w:val="none" w:sz="0" w:space="0" w:color="auto"/>
          </w:divBdr>
        </w:div>
        <w:div w:id="1545479849">
          <w:marLeft w:val="0"/>
          <w:marRight w:val="0"/>
          <w:marTop w:val="0"/>
          <w:marBottom w:val="0"/>
          <w:divBdr>
            <w:top w:val="none" w:sz="0" w:space="0" w:color="auto"/>
            <w:left w:val="none" w:sz="0" w:space="0" w:color="auto"/>
            <w:bottom w:val="none" w:sz="0" w:space="0" w:color="auto"/>
            <w:right w:val="none" w:sz="0" w:space="0" w:color="auto"/>
          </w:divBdr>
        </w:div>
        <w:div w:id="743575543">
          <w:marLeft w:val="0"/>
          <w:marRight w:val="0"/>
          <w:marTop w:val="0"/>
          <w:marBottom w:val="0"/>
          <w:divBdr>
            <w:top w:val="none" w:sz="0" w:space="0" w:color="auto"/>
            <w:left w:val="none" w:sz="0" w:space="0" w:color="auto"/>
            <w:bottom w:val="none" w:sz="0" w:space="0" w:color="auto"/>
            <w:right w:val="none" w:sz="0" w:space="0" w:color="auto"/>
          </w:divBdr>
        </w:div>
        <w:div w:id="234823141">
          <w:marLeft w:val="0"/>
          <w:marRight w:val="0"/>
          <w:marTop w:val="0"/>
          <w:marBottom w:val="0"/>
          <w:divBdr>
            <w:top w:val="none" w:sz="0" w:space="0" w:color="auto"/>
            <w:left w:val="none" w:sz="0" w:space="0" w:color="auto"/>
            <w:bottom w:val="none" w:sz="0" w:space="0" w:color="auto"/>
            <w:right w:val="none" w:sz="0" w:space="0" w:color="auto"/>
          </w:divBdr>
        </w:div>
        <w:div w:id="1637568957">
          <w:marLeft w:val="0"/>
          <w:marRight w:val="0"/>
          <w:marTop w:val="0"/>
          <w:marBottom w:val="0"/>
          <w:divBdr>
            <w:top w:val="none" w:sz="0" w:space="0" w:color="auto"/>
            <w:left w:val="none" w:sz="0" w:space="0" w:color="auto"/>
            <w:bottom w:val="none" w:sz="0" w:space="0" w:color="auto"/>
            <w:right w:val="none" w:sz="0" w:space="0" w:color="auto"/>
          </w:divBdr>
        </w:div>
        <w:div w:id="1740518378">
          <w:marLeft w:val="0"/>
          <w:marRight w:val="0"/>
          <w:marTop w:val="0"/>
          <w:marBottom w:val="0"/>
          <w:divBdr>
            <w:top w:val="none" w:sz="0" w:space="0" w:color="auto"/>
            <w:left w:val="none" w:sz="0" w:space="0" w:color="auto"/>
            <w:bottom w:val="none" w:sz="0" w:space="0" w:color="auto"/>
            <w:right w:val="none" w:sz="0" w:space="0" w:color="auto"/>
          </w:divBdr>
        </w:div>
        <w:div w:id="898520811">
          <w:marLeft w:val="0"/>
          <w:marRight w:val="0"/>
          <w:marTop w:val="0"/>
          <w:marBottom w:val="0"/>
          <w:divBdr>
            <w:top w:val="none" w:sz="0" w:space="0" w:color="auto"/>
            <w:left w:val="none" w:sz="0" w:space="0" w:color="auto"/>
            <w:bottom w:val="none" w:sz="0" w:space="0" w:color="auto"/>
            <w:right w:val="none" w:sz="0" w:space="0" w:color="auto"/>
          </w:divBdr>
        </w:div>
        <w:div w:id="207694001">
          <w:marLeft w:val="0"/>
          <w:marRight w:val="0"/>
          <w:marTop w:val="0"/>
          <w:marBottom w:val="0"/>
          <w:divBdr>
            <w:top w:val="none" w:sz="0" w:space="0" w:color="auto"/>
            <w:left w:val="none" w:sz="0" w:space="0" w:color="auto"/>
            <w:bottom w:val="none" w:sz="0" w:space="0" w:color="auto"/>
            <w:right w:val="none" w:sz="0" w:space="0" w:color="auto"/>
          </w:divBdr>
        </w:div>
        <w:div w:id="340009387">
          <w:marLeft w:val="0"/>
          <w:marRight w:val="0"/>
          <w:marTop w:val="0"/>
          <w:marBottom w:val="0"/>
          <w:divBdr>
            <w:top w:val="none" w:sz="0" w:space="0" w:color="auto"/>
            <w:left w:val="none" w:sz="0" w:space="0" w:color="auto"/>
            <w:bottom w:val="none" w:sz="0" w:space="0" w:color="auto"/>
            <w:right w:val="none" w:sz="0" w:space="0" w:color="auto"/>
          </w:divBdr>
        </w:div>
        <w:div w:id="768358309">
          <w:marLeft w:val="0"/>
          <w:marRight w:val="0"/>
          <w:marTop w:val="0"/>
          <w:marBottom w:val="0"/>
          <w:divBdr>
            <w:top w:val="none" w:sz="0" w:space="0" w:color="auto"/>
            <w:left w:val="none" w:sz="0" w:space="0" w:color="auto"/>
            <w:bottom w:val="none" w:sz="0" w:space="0" w:color="auto"/>
            <w:right w:val="none" w:sz="0" w:space="0" w:color="auto"/>
          </w:divBdr>
        </w:div>
        <w:div w:id="1586573908">
          <w:marLeft w:val="0"/>
          <w:marRight w:val="0"/>
          <w:marTop w:val="0"/>
          <w:marBottom w:val="0"/>
          <w:divBdr>
            <w:top w:val="none" w:sz="0" w:space="0" w:color="auto"/>
            <w:left w:val="none" w:sz="0" w:space="0" w:color="auto"/>
            <w:bottom w:val="none" w:sz="0" w:space="0" w:color="auto"/>
            <w:right w:val="none" w:sz="0" w:space="0" w:color="auto"/>
          </w:divBdr>
        </w:div>
        <w:div w:id="1515455346">
          <w:marLeft w:val="0"/>
          <w:marRight w:val="0"/>
          <w:marTop w:val="0"/>
          <w:marBottom w:val="0"/>
          <w:divBdr>
            <w:top w:val="none" w:sz="0" w:space="0" w:color="auto"/>
            <w:left w:val="none" w:sz="0" w:space="0" w:color="auto"/>
            <w:bottom w:val="none" w:sz="0" w:space="0" w:color="auto"/>
            <w:right w:val="none" w:sz="0" w:space="0" w:color="auto"/>
          </w:divBdr>
        </w:div>
        <w:div w:id="921648885">
          <w:marLeft w:val="0"/>
          <w:marRight w:val="0"/>
          <w:marTop w:val="0"/>
          <w:marBottom w:val="0"/>
          <w:divBdr>
            <w:top w:val="none" w:sz="0" w:space="0" w:color="auto"/>
            <w:left w:val="none" w:sz="0" w:space="0" w:color="auto"/>
            <w:bottom w:val="none" w:sz="0" w:space="0" w:color="auto"/>
            <w:right w:val="none" w:sz="0" w:space="0" w:color="auto"/>
          </w:divBdr>
        </w:div>
        <w:div w:id="1243567291">
          <w:marLeft w:val="0"/>
          <w:marRight w:val="0"/>
          <w:marTop w:val="0"/>
          <w:marBottom w:val="0"/>
          <w:divBdr>
            <w:top w:val="none" w:sz="0" w:space="0" w:color="auto"/>
            <w:left w:val="none" w:sz="0" w:space="0" w:color="auto"/>
            <w:bottom w:val="none" w:sz="0" w:space="0" w:color="auto"/>
            <w:right w:val="none" w:sz="0" w:space="0" w:color="auto"/>
          </w:divBdr>
        </w:div>
        <w:div w:id="440152863">
          <w:marLeft w:val="0"/>
          <w:marRight w:val="0"/>
          <w:marTop w:val="0"/>
          <w:marBottom w:val="0"/>
          <w:divBdr>
            <w:top w:val="none" w:sz="0" w:space="0" w:color="auto"/>
            <w:left w:val="none" w:sz="0" w:space="0" w:color="auto"/>
            <w:bottom w:val="none" w:sz="0" w:space="0" w:color="auto"/>
            <w:right w:val="none" w:sz="0" w:space="0" w:color="auto"/>
          </w:divBdr>
        </w:div>
        <w:div w:id="1350837589">
          <w:marLeft w:val="0"/>
          <w:marRight w:val="0"/>
          <w:marTop w:val="0"/>
          <w:marBottom w:val="0"/>
          <w:divBdr>
            <w:top w:val="none" w:sz="0" w:space="0" w:color="auto"/>
            <w:left w:val="none" w:sz="0" w:space="0" w:color="auto"/>
            <w:bottom w:val="none" w:sz="0" w:space="0" w:color="auto"/>
            <w:right w:val="none" w:sz="0" w:space="0" w:color="auto"/>
          </w:divBdr>
        </w:div>
        <w:div w:id="1322351740">
          <w:marLeft w:val="0"/>
          <w:marRight w:val="0"/>
          <w:marTop w:val="0"/>
          <w:marBottom w:val="0"/>
          <w:divBdr>
            <w:top w:val="none" w:sz="0" w:space="0" w:color="auto"/>
            <w:left w:val="none" w:sz="0" w:space="0" w:color="auto"/>
            <w:bottom w:val="none" w:sz="0" w:space="0" w:color="auto"/>
            <w:right w:val="none" w:sz="0" w:space="0" w:color="auto"/>
          </w:divBdr>
        </w:div>
        <w:div w:id="1619950583">
          <w:marLeft w:val="0"/>
          <w:marRight w:val="0"/>
          <w:marTop w:val="0"/>
          <w:marBottom w:val="0"/>
          <w:divBdr>
            <w:top w:val="none" w:sz="0" w:space="0" w:color="auto"/>
            <w:left w:val="none" w:sz="0" w:space="0" w:color="auto"/>
            <w:bottom w:val="none" w:sz="0" w:space="0" w:color="auto"/>
            <w:right w:val="none" w:sz="0" w:space="0" w:color="auto"/>
          </w:divBdr>
        </w:div>
        <w:div w:id="1349717645">
          <w:marLeft w:val="0"/>
          <w:marRight w:val="0"/>
          <w:marTop w:val="0"/>
          <w:marBottom w:val="0"/>
          <w:divBdr>
            <w:top w:val="none" w:sz="0" w:space="0" w:color="auto"/>
            <w:left w:val="none" w:sz="0" w:space="0" w:color="auto"/>
            <w:bottom w:val="none" w:sz="0" w:space="0" w:color="auto"/>
            <w:right w:val="none" w:sz="0" w:space="0" w:color="auto"/>
          </w:divBdr>
        </w:div>
        <w:div w:id="1281109952">
          <w:marLeft w:val="0"/>
          <w:marRight w:val="0"/>
          <w:marTop w:val="0"/>
          <w:marBottom w:val="0"/>
          <w:divBdr>
            <w:top w:val="none" w:sz="0" w:space="0" w:color="auto"/>
            <w:left w:val="none" w:sz="0" w:space="0" w:color="auto"/>
            <w:bottom w:val="none" w:sz="0" w:space="0" w:color="auto"/>
            <w:right w:val="none" w:sz="0" w:space="0" w:color="auto"/>
          </w:divBdr>
        </w:div>
        <w:div w:id="2115050106">
          <w:marLeft w:val="0"/>
          <w:marRight w:val="0"/>
          <w:marTop w:val="0"/>
          <w:marBottom w:val="0"/>
          <w:divBdr>
            <w:top w:val="none" w:sz="0" w:space="0" w:color="auto"/>
            <w:left w:val="none" w:sz="0" w:space="0" w:color="auto"/>
            <w:bottom w:val="none" w:sz="0" w:space="0" w:color="auto"/>
            <w:right w:val="none" w:sz="0" w:space="0" w:color="auto"/>
          </w:divBdr>
        </w:div>
        <w:div w:id="1455635682">
          <w:marLeft w:val="0"/>
          <w:marRight w:val="0"/>
          <w:marTop w:val="0"/>
          <w:marBottom w:val="0"/>
          <w:divBdr>
            <w:top w:val="none" w:sz="0" w:space="0" w:color="auto"/>
            <w:left w:val="none" w:sz="0" w:space="0" w:color="auto"/>
            <w:bottom w:val="none" w:sz="0" w:space="0" w:color="auto"/>
            <w:right w:val="none" w:sz="0" w:space="0" w:color="auto"/>
          </w:divBdr>
        </w:div>
        <w:div w:id="1304433952">
          <w:marLeft w:val="0"/>
          <w:marRight w:val="0"/>
          <w:marTop w:val="0"/>
          <w:marBottom w:val="0"/>
          <w:divBdr>
            <w:top w:val="none" w:sz="0" w:space="0" w:color="auto"/>
            <w:left w:val="none" w:sz="0" w:space="0" w:color="auto"/>
            <w:bottom w:val="none" w:sz="0" w:space="0" w:color="auto"/>
            <w:right w:val="none" w:sz="0" w:space="0" w:color="auto"/>
          </w:divBdr>
        </w:div>
        <w:div w:id="2133402468">
          <w:marLeft w:val="0"/>
          <w:marRight w:val="0"/>
          <w:marTop w:val="0"/>
          <w:marBottom w:val="0"/>
          <w:divBdr>
            <w:top w:val="none" w:sz="0" w:space="0" w:color="auto"/>
            <w:left w:val="none" w:sz="0" w:space="0" w:color="auto"/>
            <w:bottom w:val="none" w:sz="0" w:space="0" w:color="auto"/>
            <w:right w:val="none" w:sz="0" w:space="0" w:color="auto"/>
          </w:divBdr>
        </w:div>
        <w:div w:id="1239755164">
          <w:marLeft w:val="0"/>
          <w:marRight w:val="0"/>
          <w:marTop w:val="0"/>
          <w:marBottom w:val="0"/>
          <w:divBdr>
            <w:top w:val="none" w:sz="0" w:space="0" w:color="auto"/>
            <w:left w:val="none" w:sz="0" w:space="0" w:color="auto"/>
            <w:bottom w:val="none" w:sz="0" w:space="0" w:color="auto"/>
            <w:right w:val="none" w:sz="0" w:space="0" w:color="auto"/>
          </w:divBdr>
        </w:div>
        <w:div w:id="1313483919">
          <w:marLeft w:val="0"/>
          <w:marRight w:val="0"/>
          <w:marTop w:val="0"/>
          <w:marBottom w:val="0"/>
          <w:divBdr>
            <w:top w:val="none" w:sz="0" w:space="0" w:color="auto"/>
            <w:left w:val="none" w:sz="0" w:space="0" w:color="auto"/>
            <w:bottom w:val="none" w:sz="0" w:space="0" w:color="auto"/>
            <w:right w:val="none" w:sz="0" w:space="0" w:color="auto"/>
          </w:divBdr>
        </w:div>
      </w:divsChild>
    </w:div>
    <w:div w:id="2053143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fehouse-denver.org" TargetMode="External"/><Relationship Id="rId12" Type="http://schemas.openxmlformats.org/officeDocument/2006/relationships/hyperlink" Target="mailto:diane.m.feliciano@gmail.com"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afehouse-denver.org/"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www.bolderlifefestival.com/program/womens-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437</Words>
  <Characters>2495</Characters>
  <Application>Microsoft Macintosh Word</Application>
  <DocSecurity>0</DocSecurity>
  <Lines>20</Lines>
  <Paragraphs>5</Paragraphs>
  <ScaleCrop>false</ScaleCrop>
  <Company/>
  <LinksUpToDate>false</LinksUpToDate>
  <CharactersWithSpaces>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Feliciano-Welpe</dc:creator>
  <cp:keywords/>
  <dc:description/>
  <cp:lastModifiedBy>Diane Feliciano-Welpe</cp:lastModifiedBy>
  <cp:revision>5</cp:revision>
  <dcterms:created xsi:type="dcterms:W3CDTF">2014-04-09T21:21:00Z</dcterms:created>
  <dcterms:modified xsi:type="dcterms:W3CDTF">2014-04-09T22:14:00Z</dcterms:modified>
</cp:coreProperties>
</file>